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7D5" w:rsidRPr="00D207D5" w:rsidRDefault="00D207D5" w:rsidP="00D207D5">
      <w:pPr>
        <w:rPr>
          <w:rFonts w:ascii="Times New Roman" w:hAnsi="Times New Roman" w:cs="Times New Roman"/>
          <w:b/>
          <w:sz w:val="28"/>
          <w:szCs w:val="28"/>
        </w:rPr>
      </w:pPr>
      <w:r w:rsidRPr="00D207D5">
        <w:rPr>
          <w:rFonts w:ascii="Times New Roman" w:hAnsi="Times New Roman" w:cs="Times New Roman"/>
          <w:b/>
          <w:sz w:val="28"/>
          <w:szCs w:val="28"/>
        </w:rPr>
        <w:t>Опись имущества кабинета  начальных 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 </w:t>
      </w:r>
      <w:bookmarkStart w:id="0" w:name="_GoBack"/>
      <w:bookmarkEnd w:id="0"/>
    </w:p>
    <w:tbl>
      <w:tblPr>
        <w:tblW w:w="1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551"/>
        <w:gridCol w:w="2659"/>
        <w:gridCol w:w="3083"/>
        <w:gridCol w:w="3083"/>
        <w:gridCol w:w="3083"/>
      </w:tblGrid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штук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Обеспеченность 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Стол  учительский</w:t>
            </w:r>
            <w:proofErr w:type="gramEnd"/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Столы  ученические</w:t>
            </w:r>
            <w:proofErr w:type="gramEnd"/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Стулья  ученические</w:t>
            </w:r>
            <w:proofErr w:type="gramEnd"/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Стул  учительский</w:t>
            </w:r>
            <w:proofErr w:type="gramEnd"/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Карнизы 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gridAfter w:val="3"/>
          <w:wAfter w:w="9249" w:type="dxa"/>
        </w:trPr>
        <w:tc>
          <w:tcPr>
            <w:tcW w:w="959" w:type="dxa"/>
          </w:tcPr>
          <w:p w:rsidR="00D207D5" w:rsidRPr="00D207D5" w:rsidRDefault="00D207D5" w:rsidP="00D207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c>
          <w:tcPr>
            <w:tcW w:w="9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Светильник для доски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83" w:type="dxa"/>
            <w:vMerge w:val="restart"/>
            <w:tcBorders>
              <w:top w:val="nil"/>
            </w:tcBorders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D5" w:rsidRPr="00D207D5" w:rsidTr="001979EA">
        <w:tc>
          <w:tcPr>
            <w:tcW w:w="9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3402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Лампы энергосберегающие</w:t>
            </w:r>
          </w:p>
        </w:tc>
        <w:tc>
          <w:tcPr>
            <w:tcW w:w="25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83" w:type="dxa"/>
            <w:vMerge/>
            <w:tcBorders>
              <w:bottom w:val="nil"/>
            </w:tcBorders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7D5" w:rsidRPr="00D207D5" w:rsidRDefault="00D207D5" w:rsidP="00D207D5">
      <w:pPr>
        <w:rPr>
          <w:rFonts w:ascii="Times New Roman" w:hAnsi="Times New Roman" w:cs="Times New Roman"/>
          <w:sz w:val="28"/>
          <w:szCs w:val="28"/>
        </w:rPr>
      </w:pPr>
      <w:r w:rsidRPr="00D207D5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D207D5">
        <w:rPr>
          <w:rFonts w:ascii="Times New Roman" w:hAnsi="Times New Roman" w:cs="Times New Roman"/>
          <w:sz w:val="28"/>
          <w:szCs w:val="28"/>
        </w:rPr>
        <w:t xml:space="preserve"> опись составляется исходя из наличного имущества и его количества.</w:t>
      </w:r>
    </w:p>
    <w:p w:rsidR="00D207D5" w:rsidRPr="00D207D5" w:rsidRDefault="00D207D5" w:rsidP="00D207D5">
      <w:pPr>
        <w:rPr>
          <w:rFonts w:ascii="Times New Roman" w:hAnsi="Times New Roman" w:cs="Times New Roman"/>
          <w:sz w:val="28"/>
          <w:szCs w:val="28"/>
        </w:rPr>
      </w:pPr>
    </w:p>
    <w:p w:rsidR="00D207D5" w:rsidRPr="00D207D5" w:rsidRDefault="00D207D5" w:rsidP="00D207D5">
      <w:pPr>
        <w:rPr>
          <w:rFonts w:ascii="Times New Roman" w:hAnsi="Times New Roman" w:cs="Times New Roman"/>
          <w:b/>
          <w:sz w:val="28"/>
          <w:szCs w:val="28"/>
        </w:rPr>
      </w:pPr>
      <w:r w:rsidRPr="00D207D5">
        <w:rPr>
          <w:rFonts w:ascii="Times New Roman" w:hAnsi="Times New Roman" w:cs="Times New Roman"/>
          <w:b/>
          <w:sz w:val="28"/>
          <w:szCs w:val="28"/>
        </w:rPr>
        <w:t xml:space="preserve">Инвентарная ведомость на технические средства обучения учебного </w:t>
      </w:r>
      <w:proofErr w:type="gramStart"/>
      <w:r w:rsidRPr="00D207D5">
        <w:rPr>
          <w:rFonts w:ascii="Times New Roman" w:hAnsi="Times New Roman" w:cs="Times New Roman"/>
          <w:b/>
          <w:sz w:val="28"/>
          <w:szCs w:val="28"/>
        </w:rPr>
        <w:t>кабинета  начальных</w:t>
      </w:r>
      <w:proofErr w:type="gramEnd"/>
      <w:r w:rsidRPr="00D207D5">
        <w:rPr>
          <w:rFonts w:ascii="Times New Roman" w:hAnsi="Times New Roman" w:cs="Times New Roman"/>
          <w:b/>
          <w:sz w:val="28"/>
          <w:szCs w:val="28"/>
        </w:rPr>
        <w:t xml:space="preserve">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77"/>
        <w:gridCol w:w="1183"/>
        <w:gridCol w:w="1991"/>
        <w:gridCol w:w="2999"/>
      </w:tblGrid>
      <w:tr w:rsidR="00D207D5" w:rsidRPr="00D207D5" w:rsidTr="001979EA">
        <w:tc>
          <w:tcPr>
            <w:tcW w:w="535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1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794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299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D207D5" w:rsidRPr="00D207D5" w:rsidTr="001979EA">
        <w:tc>
          <w:tcPr>
            <w:tcW w:w="535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1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9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c>
          <w:tcPr>
            <w:tcW w:w="535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3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1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20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aser</w:t>
            </w:r>
            <w:proofErr w:type="spellEnd"/>
            <w:r w:rsidRPr="00D20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4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9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207D5" w:rsidRPr="00D207D5" w:rsidTr="001979EA">
        <w:trPr>
          <w:trHeight w:val="324"/>
        </w:trPr>
        <w:tc>
          <w:tcPr>
            <w:tcW w:w="535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1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183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4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D207D5" w:rsidRPr="00D207D5" w:rsidRDefault="00D207D5" w:rsidP="00D2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D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E02CE0" w:rsidRPr="00D207D5" w:rsidRDefault="00E02CE0">
      <w:pPr>
        <w:rPr>
          <w:rFonts w:ascii="Times New Roman" w:hAnsi="Times New Roman" w:cs="Times New Roman"/>
          <w:sz w:val="28"/>
          <w:szCs w:val="28"/>
        </w:rPr>
      </w:pPr>
    </w:p>
    <w:sectPr w:rsidR="00E02CE0" w:rsidRPr="00D2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D5"/>
    <w:rsid w:val="00D207D5"/>
    <w:rsid w:val="00E0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946A"/>
  <w15:chartTrackingRefBased/>
  <w15:docId w15:val="{311873A4-5D61-4882-A028-D78CF4D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2024-09-23T07:32:00Z</dcterms:created>
  <dcterms:modified xsi:type="dcterms:W3CDTF">2024-09-23T07:33:00Z</dcterms:modified>
</cp:coreProperties>
</file>