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6368" w14:textId="77777777" w:rsidR="00A609C4" w:rsidRDefault="005B1A39" w:rsidP="00A609C4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  <w:r w:rsidRPr="00A609C4">
        <w:rPr>
          <w:rStyle w:val="FontStyle15"/>
          <w:sz w:val="24"/>
          <w:szCs w:val="24"/>
        </w:rPr>
        <w:t>План работы по профилактике суицидал</w:t>
      </w:r>
      <w:r w:rsidR="007E4A36" w:rsidRPr="00A609C4">
        <w:rPr>
          <w:rStyle w:val="FontStyle15"/>
          <w:sz w:val="24"/>
          <w:szCs w:val="24"/>
        </w:rPr>
        <w:t>ьного поведения учащихся</w:t>
      </w:r>
    </w:p>
    <w:p w14:paraId="4A068ACF" w14:textId="27C45059" w:rsidR="00B86119" w:rsidRPr="00A609C4" w:rsidRDefault="007E4A36" w:rsidP="00A609C4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  <w:r w:rsidRPr="00A609C4">
        <w:rPr>
          <w:rStyle w:val="FontStyle15"/>
          <w:sz w:val="24"/>
          <w:szCs w:val="24"/>
        </w:rPr>
        <w:t xml:space="preserve"> на 202</w:t>
      </w:r>
      <w:r w:rsidR="004130B6">
        <w:rPr>
          <w:rStyle w:val="FontStyle15"/>
          <w:sz w:val="24"/>
          <w:szCs w:val="24"/>
        </w:rPr>
        <w:t>3</w:t>
      </w:r>
      <w:r w:rsidRPr="00A609C4">
        <w:rPr>
          <w:rStyle w:val="FontStyle15"/>
          <w:sz w:val="24"/>
          <w:szCs w:val="24"/>
        </w:rPr>
        <w:t>-202</w:t>
      </w:r>
      <w:r w:rsidR="004130B6">
        <w:rPr>
          <w:rStyle w:val="FontStyle15"/>
          <w:sz w:val="24"/>
          <w:szCs w:val="24"/>
        </w:rPr>
        <w:t>4</w:t>
      </w:r>
      <w:r w:rsidR="005B1A39" w:rsidRPr="00A609C4">
        <w:rPr>
          <w:rStyle w:val="FontStyle15"/>
          <w:sz w:val="24"/>
          <w:szCs w:val="24"/>
        </w:rPr>
        <w:t xml:space="preserve"> учебный год.</w:t>
      </w:r>
    </w:p>
    <w:p w14:paraId="7808151E" w14:textId="77777777" w:rsidR="00B86119" w:rsidRPr="00A609C4" w:rsidRDefault="00B86119" w:rsidP="00A609C4">
      <w:pPr>
        <w:pStyle w:val="Style3"/>
        <w:widowControl/>
        <w:spacing w:line="240" w:lineRule="auto"/>
        <w:ind w:firstLine="0"/>
        <w:jc w:val="both"/>
      </w:pPr>
    </w:p>
    <w:p w14:paraId="691F0BA5" w14:textId="77777777" w:rsidR="007E4A36" w:rsidRPr="00A609C4" w:rsidRDefault="005B1A39" w:rsidP="00A609C4">
      <w:pPr>
        <w:pStyle w:val="Style3"/>
        <w:widowControl/>
        <w:spacing w:line="240" w:lineRule="auto"/>
        <w:ind w:firstLine="720"/>
        <w:jc w:val="both"/>
        <w:rPr>
          <w:rStyle w:val="FontStyle19"/>
          <w:i/>
          <w:sz w:val="24"/>
          <w:szCs w:val="24"/>
        </w:rPr>
      </w:pPr>
      <w:r w:rsidRPr="00A609C4">
        <w:rPr>
          <w:rStyle w:val="FontStyle16"/>
          <w:i w:val="0"/>
          <w:sz w:val="24"/>
          <w:szCs w:val="24"/>
        </w:rPr>
        <w:t xml:space="preserve">Цель деятельности: </w:t>
      </w:r>
      <w:r w:rsidRPr="00A609C4">
        <w:rPr>
          <w:rStyle w:val="FontStyle19"/>
          <w:sz w:val="24"/>
          <w:szCs w:val="24"/>
        </w:rPr>
        <w:t>профилактика и преодоление социально</w:t>
      </w:r>
      <w:r w:rsidR="0037336A" w:rsidRPr="00A609C4">
        <w:rPr>
          <w:rStyle w:val="FontStyle19"/>
          <w:sz w:val="24"/>
          <w:szCs w:val="24"/>
        </w:rPr>
        <w:t xml:space="preserve"> </w:t>
      </w:r>
      <w:r w:rsidRPr="00A609C4">
        <w:rPr>
          <w:rStyle w:val="FontStyle19"/>
          <w:sz w:val="24"/>
          <w:szCs w:val="24"/>
        </w:rPr>
        <w:t>-</w:t>
      </w:r>
      <w:r w:rsidR="0037336A" w:rsidRPr="00A609C4">
        <w:rPr>
          <w:rStyle w:val="FontStyle19"/>
          <w:sz w:val="24"/>
          <w:szCs w:val="24"/>
        </w:rPr>
        <w:t xml:space="preserve"> </w:t>
      </w:r>
      <w:r w:rsidRPr="00A609C4">
        <w:rPr>
          <w:rStyle w:val="FontStyle19"/>
          <w:sz w:val="24"/>
          <w:szCs w:val="24"/>
        </w:rPr>
        <w:t>психологической дезадаптации.</w:t>
      </w:r>
      <w:r w:rsidRPr="00A609C4">
        <w:rPr>
          <w:rStyle w:val="FontStyle19"/>
          <w:i/>
          <w:sz w:val="24"/>
          <w:szCs w:val="24"/>
        </w:rPr>
        <w:t xml:space="preserve"> </w:t>
      </w:r>
    </w:p>
    <w:p w14:paraId="670E9A92" w14:textId="77777777" w:rsidR="00B86119" w:rsidRPr="00A609C4" w:rsidRDefault="005B1A39" w:rsidP="00A609C4">
      <w:pPr>
        <w:pStyle w:val="Style3"/>
        <w:widowControl/>
        <w:spacing w:line="240" w:lineRule="auto"/>
        <w:ind w:firstLine="720"/>
        <w:jc w:val="both"/>
        <w:rPr>
          <w:rStyle w:val="FontStyle16"/>
          <w:i w:val="0"/>
          <w:sz w:val="24"/>
          <w:szCs w:val="24"/>
        </w:rPr>
      </w:pPr>
      <w:r w:rsidRPr="00A609C4">
        <w:rPr>
          <w:rStyle w:val="FontStyle16"/>
          <w:i w:val="0"/>
          <w:sz w:val="24"/>
          <w:szCs w:val="24"/>
        </w:rPr>
        <w:t>Основные задачи:</w:t>
      </w:r>
    </w:p>
    <w:p w14:paraId="364CC6E1" w14:textId="77777777" w:rsidR="007E4A36" w:rsidRPr="00A609C4" w:rsidRDefault="007E4A36" w:rsidP="00A609C4">
      <w:pPr>
        <w:pStyle w:val="Style3"/>
        <w:widowControl/>
        <w:spacing w:line="240" w:lineRule="auto"/>
        <w:ind w:firstLine="720"/>
        <w:jc w:val="both"/>
        <w:rPr>
          <w:rStyle w:val="FontStyle16"/>
          <w:b w:val="0"/>
          <w:i w:val="0"/>
          <w:sz w:val="24"/>
          <w:szCs w:val="24"/>
        </w:rPr>
      </w:pPr>
      <w:r w:rsidRPr="00A609C4">
        <w:rPr>
          <w:rStyle w:val="FontStyle16"/>
          <w:b w:val="0"/>
          <w:i w:val="0"/>
          <w:sz w:val="24"/>
          <w:szCs w:val="24"/>
        </w:rPr>
        <w:t>-</w:t>
      </w:r>
      <w:r w:rsidR="00F46DB4" w:rsidRPr="00A609C4">
        <w:rPr>
          <w:rStyle w:val="FontStyle16"/>
          <w:b w:val="0"/>
          <w:i w:val="0"/>
          <w:sz w:val="24"/>
          <w:szCs w:val="24"/>
        </w:rPr>
        <w:t xml:space="preserve">оказывать помощь в решении личностных </w:t>
      </w:r>
      <w:proofErr w:type="gramStart"/>
      <w:r w:rsidR="00F46DB4" w:rsidRPr="00A609C4">
        <w:rPr>
          <w:rStyle w:val="FontStyle16"/>
          <w:b w:val="0"/>
          <w:i w:val="0"/>
          <w:sz w:val="24"/>
          <w:szCs w:val="24"/>
        </w:rPr>
        <w:t>проблем  социализации</w:t>
      </w:r>
      <w:proofErr w:type="gramEnd"/>
      <w:r w:rsidR="00F46DB4" w:rsidRPr="00A609C4">
        <w:rPr>
          <w:rStyle w:val="FontStyle16"/>
          <w:b w:val="0"/>
          <w:i w:val="0"/>
          <w:sz w:val="24"/>
          <w:szCs w:val="24"/>
        </w:rPr>
        <w:t xml:space="preserve"> и построении конструктивных отношений с родителями, педагогами и сверстниками;</w:t>
      </w:r>
    </w:p>
    <w:p w14:paraId="3A767889" w14:textId="77777777" w:rsidR="00F46DB4" w:rsidRPr="00A609C4" w:rsidRDefault="00F46DB4" w:rsidP="00A609C4">
      <w:pPr>
        <w:pStyle w:val="Style3"/>
        <w:widowControl/>
        <w:spacing w:line="240" w:lineRule="auto"/>
        <w:ind w:firstLine="720"/>
        <w:jc w:val="both"/>
        <w:rPr>
          <w:rStyle w:val="FontStyle16"/>
          <w:b w:val="0"/>
          <w:i w:val="0"/>
          <w:sz w:val="24"/>
          <w:szCs w:val="24"/>
        </w:rPr>
      </w:pPr>
      <w:r w:rsidRPr="00A609C4">
        <w:rPr>
          <w:rStyle w:val="FontStyle16"/>
          <w:b w:val="0"/>
          <w:i w:val="0"/>
          <w:sz w:val="24"/>
          <w:szCs w:val="24"/>
        </w:rPr>
        <w:t>-содействовать профилактике неврозов;</w:t>
      </w:r>
    </w:p>
    <w:p w14:paraId="6DFAEE97" w14:textId="77777777" w:rsidR="00F46DB4" w:rsidRPr="00A609C4" w:rsidRDefault="00F46DB4" w:rsidP="00A609C4">
      <w:pPr>
        <w:pStyle w:val="Style3"/>
        <w:widowControl/>
        <w:spacing w:line="240" w:lineRule="auto"/>
        <w:ind w:firstLine="720"/>
        <w:jc w:val="both"/>
        <w:rPr>
          <w:rStyle w:val="FontStyle16"/>
          <w:b w:val="0"/>
          <w:i w:val="0"/>
          <w:sz w:val="24"/>
          <w:szCs w:val="24"/>
        </w:rPr>
      </w:pPr>
      <w:r w:rsidRPr="00A609C4">
        <w:rPr>
          <w:rStyle w:val="FontStyle16"/>
          <w:b w:val="0"/>
          <w:i w:val="0"/>
          <w:sz w:val="24"/>
          <w:szCs w:val="24"/>
        </w:rPr>
        <w:t>-способствовать развитию навыков саморегуляции и управления стрессом;</w:t>
      </w:r>
    </w:p>
    <w:p w14:paraId="4EA01A5B" w14:textId="77777777" w:rsidR="00F46DB4" w:rsidRPr="00A609C4" w:rsidRDefault="00F46DB4" w:rsidP="00A609C4">
      <w:pPr>
        <w:pStyle w:val="Style3"/>
        <w:widowControl/>
        <w:spacing w:line="240" w:lineRule="auto"/>
        <w:ind w:firstLine="0"/>
        <w:jc w:val="both"/>
        <w:rPr>
          <w:rStyle w:val="FontStyle16"/>
          <w:b w:val="0"/>
          <w:i w:val="0"/>
          <w:sz w:val="24"/>
          <w:szCs w:val="24"/>
        </w:rPr>
      </w:pPr>
    </w:p>
    <w:tbl>
      <w:tblPr>
        <w:tblStyle w:val="a4"/>
        <w:tblW w:w="0" w:type="auto"/>
        <w:tblInd w:w="492" w:type="dxa"/>
        <w:tblLayout w:type="fixed"/>
        <w:tblLook w:val="04A0" w:firstRow="1" w:lastRow="0" w:firstColumn="1" w:lastColumn="0" w:noHBand="0" w:noVBand="1"/>
      </w:tblPr>
      <w:tblGrid>
        <w:gridCol w:w="609"/>
        <w:gridCol w:w="3969"/>
        <w:gridCol w:w="1701"/>
        <w:gridCol w:w="1701"/>
        <w:gridCol w:w="2001"/>
      </w:tblGrid>
      <w:tr w:rsidR="00F46DB4" w:rsidRPr="00A609C4" w14:paraId="518C62D1" w14:textId="77777777" w:rsidTr="00A609C4">
        <w:tc>
          <w:tcPr>
            <w:tcW w:w="609" w:type="dxa"/>
          </w:tcPr>
          <w:p w14:paraId="6F1FE681" w14:textId="77777777" w:rsidR="00F46DB4" w:rsidRPr="00A609C4" w:rsidRDefault="00F46DB4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i w:val="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35DACDB6" w14:textId="77777777" w:rsidR="00F46DB4" w:rsidRPr="00A609C4" w:rsidRDefault="00F46DB4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261299DB" w14:textId="77777777" w:rsidR="00F46DB4" w:rsidRPr="00A609C4" w:rsidRDefault="00F46DB4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i w:val="0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14:paraId="32A53F20" w14:textId="77777777" w:rsidR="00F46DB4" w:rsidRPr="00A609C4" w:rsidRDefault="00F46DB4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i w:val="0"/>
                <w:sz w:val="24"/>
                <w:szCs w:val="24"/>
              </w:rPr>
              <w:t>Сроки исполнения</w:t>
            </w:r>
          </w:p>
        </w:tc>
        <w:tc>
          <w:tcPr>
            <w:tcW w:w="2001" w:type="dxa"/>
          </w:tcPr>
          <w:p w14:paraId="08737CEE" w14:textId="77777777" w:rsidR="00F46DB4" w:rsidRPr="00A609C4" w:rsidRDefault="00F46DB4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i w:val="0"/>
                <w:sz w:val="24"/>
                <w:szCs w:val="24"/>
              </w:rPr>
              <w:t xml:space="preserve">Ответственный </w:t>
            </w:r>
          </w:p>
        </w:tc>
      </w:tr>
      <w:tr w:rsidR="00F46DB4" w:rsidRPr="00A609C4" w14:paraId="55389EB3" w14:textId="77777777" w:rsidTr="00FE0D2B">
        <w:tc>
          <w:tcPr>
            <w:tcW w:w="9981" w:type="dxa"/>
            <w:gridSpan w:val="5"/>
          </w:tcPr>
          <w:p w14:paraId="11B7DA26" w14:textId="77777777" w:rsidR="00F46DB4" w:rsidRPr="00A609C4" w:rsidRDefault="00F46DB4" w:rsidP="00A609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i w:val="0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F46DB4" w:rsidRPr="00A609C4" w14:paraId="78F90775" w14:textId="77777777" w:rsidTr="00A609C4">
        <w:tc>
          <w:tcPr>
            <w:tcW w:w="609" w:type="dxa"/>
          </w:tcPr>
          <w:p w14:paraId="782D0A06" w14:textId="77777777" w:rsidR="00F46DB4" w:rsidRPr="00A609C4" w:rsidRDefault="00F46DB4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2E66F94" w14:textId="77777777" w:rsidR="00F46DB4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Изучение нормативно-правовых документов, методических рекомендаций по организации работы среди учащихся.</w:t>
            </w:r>
          </w:p>
        </w:tc>
        <w:tc>
          <w:tcPr>
            <w:tcW w:w="1701" w:type="dxa"/>
          </w:tcPr>
          <w:p w14:paraId="0D537415" w14:textId="77777777" w:rsidR="00F46DB4" w:rsidRPr="00A609C4" w:rsidRDefault="00A609C4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14:paraId="55991215" w14:textId="77777777" w:rsidR="00F46DB4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2001" w:type="dxa"/>
          </w:tcPr>
          <w:p w14:paraId="6C57A244" w14:textId="77777777" w:rsidR="00F46DB4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 xml:space="preserve">Педагог-психолог, </w:t>
            </w:r>
            <w:proofErr w:type="spellStart"/>
            <w:proofErr w:type="gramStart"/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 xml:space="preserve"> по ВР</w:t>
            </w:r>
          </w:p>
        </w:tc>
      </w:tr>
      <w:tr w:rsidR="002D3836" w:rsidRPr="00A609C4" w14:paraId="10D90BF2" w14:textId="77777777" w:rsidTr="00A609C4">
        <w:tc>
          <w:tcPr>
            <w:tcW w:w="609" w:type="dxa"/>
          </w:tcPr>
          <w:p w14:paraId="049FFDFB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8DF3E02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Изучение опыта и анализ проблемы суицидального поведения в подростковом возрасте</w:t>
            </w:r>
          </w:p>
        </w:tc>
        <w:tc>
          <w:tcPr>
            <w:tcW w:w="1701" w:type="dxa"/>
          </w:tcPr>
          <w:p w14:paraId="775A9290" w14:textId="77777777" w:rsidR="002D3836" w:rsidRPr="00A609C4" w:rsidRDefault="00A609C4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14:paraId="68B59539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2001" w:type="dxa"/>
          </w:tcPr>
          <w:p w14:paraId="192A8FBD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 xml:space="preserve">Педагог-психолог, </w:t>
            </w:r>
            <w:proofErr w:type="spellStart"/>
            <w:proofErr w:type="gramStart"/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 xml:space="preserve"> по ВР</w:t>
            </w:r>
          </w:p>
        </w:tc>
      </w:tr>
      <w:tr w:rsidR="002D3836" w:rsidRPr="00A609C4" w14:paraId="6F45D2E8" w14:textId="77777777" w:rsidTr="00FE0D2B">
        <w:tc>
          <w:tcPr>
            <w:tcW w:w="9981" w:type="dxa"/>
            <w:gridSpan w:val="5"/>
          </w:tcPr>
          <w:p w14:paraId="71AC04EC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i w:val="0"/>
                <w:sz w:val="24"/>
                <w:szCs w:val="24"/>
              </w:rPr>
              <w:t>Информационно-аналитическая работа</w:t>
            </w:r>
          </w:p>
        </w:tc>
      </w:tr>
      <w:tr w:rsidR="002D3836" w:rsidRPr="00A609C4" w14:paraId="5C96390D" w14:textId="77777777" w:rsidTr="00A609C4">
        <w:tc>
          <w:tcPr>
            <w:tcW w:w="609" w:type="dxa"/>
          </w:tcPr>
          <w:p w14:paraId="64B9142D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B47F2F7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Сбор банка данных на учащихся с высоким уровнем тревожности и депрессии по результатам наблюдений и диагностики</w:t>
            </w:r>
          </w:p>
        </w:tc>
        <w:tc>
          <w:tcPr>
            <w:tcW w:w="1701" w:type="dxa"/>
          </w:tcPr>
          <w:p w14:paraId="0240C7CC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14:paraId="0A3D9D54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Сентябрь-февраль</w:t>
            </w:r>
          </w:p>
        </w:tc>
        <w:tc>
          <w:tcPr>
            <w:tcW w:w="2001" w:type="dxa"/>
          </w:tcPr>
          <w:p w14:paraId="78C9462E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 xml:space="preserve">Педагог-психолог, </w:t>
            </w:r>
            <w:proofErr w:type="spellStart"/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. руководители</w:t>
            </w:r>
          </w:p>
        </w:tc>
      </w:tr>
      <w:tr w:rsidR="002D3836" w:rsidRPr="00A609C4" w14:paraId="46FF92E0" w14:textId="77777777" w:rsidTr="00FE0D2B">
        <w:tc>
          <w:tcPr>
            <w:tcW w:w="9981" w:type="dxa"/>
            <w:gridSpan w:val="5"/>
          </w:tcPr>
          <w:p w14:paraId="0A179D70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i w:val="0"/>
                <w:sz w:val="24"/>
                <w:szCs w:val="24"/>
              </w:rPr>
              <w:t>Диагностическая работа</w:t>
            </w:r>
          </w:p>
        </w:tc>
      </w:tr>
      <w:tr w:rsidR="002D3836" w:rsidRPr="00A609C4" w14:paraId="59A6455A" w14:textId="77777777" w:rsidTr="00A609C4">
        <w:tc>
          <w:tcPr>
            <w:tcW w:w="609" w:type="dxa"/>
          </w:tcPr>
          <w:p w14:paraId="55B27643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A6FCED8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«Дом, дерево, человек»</w:t>
            </w:r>
          </w:p>
        </w:tc>
        <w:tc>
          <w:tcPr>
            <w:tcW w:w="1701" w:type="dxa"/>
          </w:tcPr>
          <w:p w14:paraId="6E5EFA86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14:paraId="4CBDE083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001" w:type="dxa"/>
          </w:tcPr>
          <w:p w14:paraId="2B5AE8EB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2D3836" w:rsidRPr="00A609C4" w14:paraId="7C671F7A" w14:textId="77777777" w:rsidTr="00A609C4">
        <w:tc>
          <w:tcPr>
            <w:tcW w:w="609" w:type="dxa"/>
          </w:tcPr>
          <w:p w14:paraId="5ABF808F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FB3D93E" w14:textId="77777777" w:rsidR="002D3836" w:rsidRPr="00A609C4" w:rsidRDefault="0037336A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Опросник</w:t>
            </w:r>
            <w:r w:rsidR="002D3836" w:rsidRPr="00A609C4">
              <w:rPr>
                <w:rStyle w:val="FontStyle16"/>
                <w:b w:val="0"/>
                <w:i w:val="0"/>
                <w:sz w:val="24"/>
                <w:szCs w:val="24"/>
              </w:rPr>
              <w:t xml:space="preserve"> школьной тревожности </w:t>
            </w: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Филипса</w:t>
            </w:r>
          </w:p>
        </w:tc>
        <w:tc>
          <w:tcPr>
            <w:tcW w:w="1701" w:type="dxa"/>
          </w:tcPr>
          <w:p w14:paraId="31A223EC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14:paraId="3448ED13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октябрь-март</w:t>
            </w:r>
          </w:p>
        </w:tc>
        <w:tc>
          <w:tcPr>
            <w:tcW w:w="2001" w:type="dxa"/>
          </w:tcPr>
          <w:p w14:paraId="6CBBD1A9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2D3836" w:rsidRPr="00A609C4" w14:paraId="7F14FD57" w14:textId="77777777" w:rsidTr="00A609C4">
        <w:tc>
          <w:tcPr>
            <w:tcW w:w="609" w:type="dxa"/>
          </w:tcPr>
          <w:p w14:paraId="1B2F787E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72E4647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Методика «Человек под дождем»</w:t>
            </w:r>
          </w:p>
        </w:tc>
        <w:tc>
          <w:tcPr>
            <w:tcW w:w="1701" w:type="dxa"/>
          </w:tcPr>
          <w:p w14:paraId="154AD6BB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7-11 классы</w:t>
            </w:r>
          </w:p>
        </w:tc>
        <w:tc>
          <w:tcPr>
            <w:tcW w:w="1701" w:type="dxa"/>
          </w:tcPr>
          <w:p w14:paraId="731C7B9A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001" w:type="dxa"/>
          </w:tcPr>
          <w:p w14:paraId="26BEC193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2D3836" w:rsidRPr="00A609C4" w14:paraId="69F0E92F" w14:textId="77777777" w:rsidTr="00A609C4">
        <w:tc>
          <w:tcPr>
            <w:tcW w:w="609" w:type="dxa"/>
          </w:tcPr>
          <w:p w14:paraId="6347E3BF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7F8FB04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 xml:space="preserve">Методика «Диагностика личностного развития детей </w:t>
            </w:r>
            <w:proofErr w:type="spellStart"/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подрасткового</w:t>
            </w:r>
            <w:proofErr w:type="spellEnd"/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 xml:space="preserve"> возраста </w:t>
            </w:r>
            <w:proofErr w:type="spellStart"/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А.М.Прихожан</w:t>
            </w:r>
            <w:proofErr w:type="spellEnd"/>
          </w:p>
        </w:tc>
        <w:tc>
          <w:tcPr>
            <w:tcW w:w="1701" w:type="dxa"/>
          </w:tcPr>
          <w:p w14:paraId="05C2A020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Учащиеся с высоким уровнем тревожности</w:t>
            </w:r>
          </w:p>
        </w:tc>
        <w:tc>
          <w:tcPr>
            <w:tcW w:w="1701" w:type="dxa"/>
          </w:tcPr>
          <w:p w14:paraId="16858CAC" w14:textId="77777777" w:rsidR="002D3836" w:rsidRPr="00A609C4" w:rsidRDefault="00A609C4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>
              <w:rPr>
                <w:rStyle w:val="FontStyle16"/>
                <w:b w:val="0"/>
                <w:i w:val="0"/>
                <w:sz w:val="24"/>
                <w:szCs w:val="24"/>
              </w:rPr>
              <w:t>в</w:t>
            </w:r>
            <w:r w:rsidR="002D3836" w:rsidRPr="00A609C4">
              <w:rPr>
                <w:rStyle w:val="FontStyle16"/>
                <w:b w:val="0"/>
                <w:i w:val="0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001" w:type="dxa"/>
          </w:tcPr>
          <w:p w14:paraId="1C7259EF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2D3836" w:rsidRPr="00A609C4" w14:paraId="63170880" w14:textId="77777777" w:rsidTr="00A609C4">
        <w:tc>
          <w:tcPr>
            <w:tcW w:w="609" w:type="dxa"/>
          </w:tcPr>
          <w:p w14:paraId="5A2E953A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81FB427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 xml:space="preserve">Методика «Диагностика мотивации учения и эмоционального отношения к учению (модификация </w:t>
            </w:r>
            <w:proofErr w:type="spellStart"/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А.Д.Прихожан</w:t>
            </w:r>
            <w:proofErr w:type="spellEnd"/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34F0D18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6-11 классы</w:t>
            </w:r>
          </w:p>
        </w:tc>
        <w:tc>
          <w:tcPr>
            <w:tcW w:w="1701" w:type="dxa"/>
          </w:tcPr>
          <w:p w14:paraId="0AB60BCB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001" w:type="dxa"/>
          </w:tcPr>
          <w:p w14:paraId="04EF1576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2D3836" w:rsidRPr="00A609C4" w14:paraId="29FDA1B3" w14:textId="77777777" w:rsidTr="00A609C4">
        <w:tc>
          <w:tcPr>
            <w:tcW w:w="609" w:type="dxa"/>
          </w:tcPr>
          <w:p w14:paraId="05AE13BD" w14:textId="77777777" w:rsidR="002D3836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237E233" w14:textId="77777777" w:rsidR="002D3836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ММ</w:t>
            </w:r>
            <w:r w:rsidRPr="00A609C4">
              <w:rPr>
                <w:rStyle w:val="FontStyle16"/>
                <w:b w:val="0"/>
                <w:i w:val="0"/>
                <w:sz w:val="24"/>
                <w:szCs w:val="24"/>
                <w:lang w:val="en-US"/>
              </w:rPr>
              <w:t>PI</w:t>
            </w:r>
          </w:p>
        </w:tc>
        <w:tc>
          <w:tcPr>
            <w:tcW w:w="1701" w:type="dxa"/>
          </w:tcPr>
          <w:p w14:paraId="34ED7C45" w14:textId="77777777" w:rsidR="002D3836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14:paraId="15C53053" w14:textId="77777777" w:rsidR="002D3836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Ноябрь-февраль</w:t>
            </w:r>
          </w:p>
        </w:tc>
        <w:tc>
          <w:tcPr>
            <w:tcW w:w="2001" w:type="dxa"/>
          </w:tcPr>
          <w:p w14:paraId="48DB8EAF" w14:textId="77777777" w:rsidR="002D3836" w:rsidRPr="00A609C4" w:rsidRDefault="002D3836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FE0D2B" w:rsidRPr="00A609C4" w14:paraId="2DD3385D" w14:textId="77777777" w:rsidTr="00FE0D2B">
        <w:tc>
          <w:tcPr>
            <w:tcW w:w="9981" w:type="dxa"/>
            <w:gridSpan w:val="5"/>
          </w:tcPr>
          <w:p w14:paraId="02310681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i w:val="0"/>
                <w:sz w:val="24"/>
                <w:szCs w:val="24"/>
              </w:rPr>
              <w:t>Коррекционно-развивающая работа</w:t>
            </w:r>
          </w:p>
        </w:tc>
      </w:tr>
      <w:tr w:rsidR="00FE0D2B" w:rsidRPr="00A609C4" w14:paraId="3EE27111" w14:textId="77777777" w:rsidTr="00A609C4">
        <w:tc>
          <w:tcPr>
            <w:tcW w:w="609" w:type="dxa"/>
          </w:tcPr>
          <w:p w14:paraId="1B2615CA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F1EB43C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Занятия с элементами тренинга «Как справиться с плохим настроением?»</w:t>
            </w:r>
          </w:p>
        </w:tc>
        <w:tc>
          <w:tcPr>
            <w:tcW w:w="1701" w:type="dxa"/>
          </w:tcPr>
          <w:p w14:paraId="77F53111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Выявленные учащиеся</w:t>
            </w:r>
          </w:p>
        </w:tc>
        <w:tc>
          <w:tcPr>
            <w:tcW w:w="1701" w:type="dxa"/>
          </w:tcPr>
          <w:p w14:paraId="14686020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2001" w:type="dxa"/>
          </w:tcPr>
          <w:p w14:paraId="033C645A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FE0D2B" w:rsidRPr="00A609C4" w14:paraId="6F688F96" w14:textId="77777777" w:rsidTr="00A609C4">
        <w:tc>
          <w:tcPr>
            <w:tcW w:w="609" w:type="dxa"/>
          </w:tcPr>
          <w:p w14:paraId="10185EA4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1F36C4F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Занятия по профилактике суицидальных попыток среди учащихся подросткового возраста</w:t>
            </w:r>
          </w:p>
        </w:tc>
        <w:tc>
          <w:tcPr>
            <w:tcW w:w="1701" w:type="dxa"/>
          </w:tcPr>
          <w:p w14:paraId="428EC50D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Выявленные учащиеся</w:t>
            </w:r>
          </w:p>
        </w:tc>
        <w:tc>
          <w:tcPr>
            <w:tcW w:w="1701" w:type="dxa"/>
          </w:tcPr>
          <w:p w14:paraId="7A2A5FF5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2001" w:type="dxa"/>
          </w:tcPr>
          <w:p w14:paraId="46B02AD9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FE0D2B" w:rsidRPr="00A609C4" w14:paraId="07B90491" w14:textId="77777777" w:rsidTr="00A609C4">
        <w:tc>
          <w:tcPr>
            <w:tcW w:w="609" w:type="dxa"/>
          </w:tcPr>
          <w:p w14:paraId="195955A5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3376101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«Познай себя» занятие с элементами тренинга</w:t>
            </w:r>
          </w:p>
        </w:tc>
        <w:tc>
          <w:tcPr>
            <w:tcW w:w="1701" w:type="dxa"/>
          </w:tcPr>
          <w:p w14:paraId="4E911078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7-8 классы</w:t>
            </w:r>
          </w:p>
        </w:tc>
        <w:tc>
          <w:tcPr>
            <w:tcW w:w="1701" w:type="dxa"/>
          </w:tcPr>
          <w:p w14:paraId="2E31B2C5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001" w:type="dxa"/>
          </w:tcPr>
          <w:p w14:paraId="43A40DFA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FE0D2B" w:rsidRPr="00A609C4" w14:paraId="39A1C700" w14:textId="77777777" w:rsidTr="00FE0D2B">
        <w:tc>
          <w:tcPr>
            <w:tcW w:w="9981" w:type="dxa"/>
            <w:gridSpan w:val="5"/>
          </w:tcPr>
          <w:p w14:paraId="5FF0F2DC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5"/>
                <w:sz w:val="24"/>
                <w:szCs w:val="24"/>
              </w:rPr>
              <w:lastRenderedPageBreak/>
              <w:t>Просветительская и профилактическая работа</w:t>
            </w:r>
          </w:p>
        </w:tc>
      </w:tr>
      <w:tr w:rsidR="00FE0D2B" w:rsidRPr="00A609C4" w14:paraId="45CC4CA0" w14:textId="77777777" w:rsidTr="00A609C4">
        <w:tc>
          <w:tcPr>
            <w:tcW w:w="609" w:type="dxa"/>
          </w:tcPr>
          <w:p w14:paraId="0E5C261E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02EFB95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«Причины и мотивы суицидального поведения детей и подростков». «Опасные игры подростков». «Ошибки семейного воспитания». «Свободное время подростков»</w:t>
            </w:r>
          </w:p>
        </w:tc>
        <w:tc>
          <w:tcPr>
            <w:tcW w:w="1701" w:type="dxa"/>
          </w:tcPr>
          <w:p w14:paraId="25763CD3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Родители:</w:t>
            </w:r>
          </w:p>
        </w:tc>
        <w:tc>
          <w:tcPr>
            <w:tcW w:w="1701" w:type="dxa"/>
          </w:tcPr>
          <w:p w14:paraId="44083F3F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сентябрь.</w:t>
            </w:r>
          </w:p>
        </w:tc>
        <w:tc>
          <w:tcPr>
            <w:tcW w:w="2001" w:type="dxa"/>
          </w:tcPr>
          <w:p w14:paraId="0B6F3EE3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педагог-психолог.</w:t>
            </w:r>
          </w:p>
        </w:tc>
      </w:tr>
      <w:tr w:rsidR="00FE0D2B" w:rsidRPr="00A609C4" w14:paraId="6531030D" w14:textId="77777777" w:rsidTr="00A609C4">
        <w:tc>
          <w:tcPr>
            <w:tcW w:w="609" w:type="dxa"/>
          </w:tcPr>
          <w:p w14:paraId="49A47EE0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6A42EAB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«Профилактика суицидального риска в образовательном учреждении».</w:t>
            </w:r>
          </w:p>
        </w:tc>
        <w:tc>
          <w:tcPr>
            <w:tcW w:w="1701" w:type="dxa"/>
          </w:tcPr>
          <w:p w14:paraId="239F210D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14:paraId="2AC3BBC7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октябрь</w:t>
            </w:r>
          </w:p>
        </w:tc>
        <w:tc>
          <w:tcPr>
            <w:tcW w:w="2001" w:type="dxa"/>
          </w:tcPr>
          <w:p w14:paraId="320782C8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педагог-психолог.</w:t>
            </w:r>
          </w:p>
        </w:tc>
      </w:tr>
      <w:tr w:rsidR="00FE0D2B" w:rsidRPr="00A609C4" w14:paraId="2FDCADC5" w14:textId="77777777" w:rsidTr="00A609C4">
        <w:tc>
          <w:tcPr>
            <w:tcW w:w="609" w:type="dxa"/>
          </w:tcPr>
          <w:p w14:paraId="244F061B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6AA015E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«Телефон-доверия - экстренная помощь в трудной жизненной ситуации»</w:t>
            </w:r>
          </w:p>
        </w:tc>
        <w:tc>
          <w:tcPr>
            <w:tcW w:w="1701" w:type="dxa"/>
          </w:tcPr>
          <w:p w14:paraId="43033888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14:paraId="6D9C9AE3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В течение года</w:t>
            </w:r>
          </w:p>
        </w:tc>
        <w:tc>
          <w:tcPr>
            <w:tcW w:w="2001" w:type="dxa"/>
          </w:tcPr>
          <w:p w14:paraId="2BEEDC5E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педагог-психолог,</w:t>
            </w:r>
          </w:p>
          <w:p w14:paraId="0588DD31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социальный</w:t>
            </w:r>
          </w:p>
          <w:p w14:paraId="6E9A4883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педагог.</w:t>
            </w:r>
          </w:p>
        </w:tc>
      </w:tr>
      <w:tr w:rsidR="00FE0D2B" w:rsidRPr="00A609C4" w14:paraId="2D686B0A" w14:textId="77777777" w:rsidTr="00A609C4">
        <w:tc>
          <w:tcPr>
            <w:tcW w:w="609" w:type="dxa"/>
          </w:tcPr>
          <w:p w14:paraId="400332DC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5C30906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Классный час по плану классных руководителей:</w:t>
            </w:r>
          </w:p>
          <w:p w14:paraId="363E029F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«Жизнь по собственному выбору»</w:t>
            </w:r>
          </w:p>
          <w:p w14:paraId="03F766A1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«Жизнь одна»</w:t>
            </w:r>
          </w:p>
          <w:p w14:paraId="4528F24C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«На что потратить жизнь»</w:t>
            </w:r>
          </w:p>
          <w:p w14:paraId="4EE43635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«Что такое доброта: о добром отношении</w:t>
            </w:r>
          </w:p>
          <w:p w14:paraId="24007EF9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друг к другу»</w:t>
            </w:r>
          </w:p>
        </w:tc>
        <w:tc>
          <w:tcPr>
            <w:tcW w:w="1701" w:type="dxa"/>
          </w:tcPr>
          <w:p w14:paraId="4213E9A1" w14:textId="77777777" w:rsidR="00FE0D2B" w:rsidRPr="00A609C4" w:rsidRDefault="00FE0D2B" w:rsidP="00A609C4">
            <w:pPr>
              <w:pStyle w:val="Style12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8-11 классы 6-7 класс</w:t>
            </w:r>
          </w:p>
        </w:tc>
        <w:tc>
          <w:tcPr>
            <w:tcW w:w="1701" w:type="dxa"/>
          </w:tcPr>
          <w:p w14:paraId="10F690CB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В течение года</w:t>
            </w:r>
          </w:p>
        </w:tc>
        <w:tc>
          <w:tcPr>
            <w:tcW w:w="2001" w:type="dxa"/>
          </w:tcPr>
          <w:p w14:paraId="5E1D8446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классные руководители.</w:t>
            </w:r>
          </w:p>
        </w:tc>
      </w:tr>
      <w:tr w:rsidR="00FE0D2B" w:rsidRPr="00A609C4" w14:paraId="49649358" w14:textId="77777777" w:rsidTr="00A609C4">
        <w:tc>
          <w:tcPr>
            <w:tcW w:w="609" w:type="dxa"/>
          </w:tcPr>
          <w:p w14:paraId="19DF30E8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263F8B1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«Бесконфликтное общение»</w:t>
            </w:r>
          </w:p>
        </w:tc>
        <w:tc>
          <w:tcPr>
            <w:tcW w:w="1701" w:type="dxa"/>
          </w:tcPr>
          <w:p w14:paraId="704871EB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14:paraId="2647397C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март-апрель</w:t>
            </w:r>
          </w:p>
        </w:tc>
        <w:tc>
          <w:tcPr>
            <w:tcW w:w="2001" w:type="dxa"/>
          </w:tcPr>
          <w:p w14:paraId="1575204B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педагог-психолог.</w:t>
            </w:r>
          </w:p>
        </w:tc>
      </w:tr>
      <w:tr w:rsidR="00FE0D2B" w:rsidRPr="00A609C4" w14:paraId="7C2EBFB7" w14:textId="77777777" w:rsidTr="00A609C4">
        <w:tc>
          <w:tcPr>
            <w:tcW w:w="609" w:type="dxa"/>
          </w:tcPr>
          <w:p w14:paraId="3275765B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F4A3D4D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«</w:t>
            </w:r>
            <w:proofErr w:type="gramStart"/>
            <w:r w:rsidRPr="00A609C4">
              <w:rPr>
                <w:rStyle w:val="FontStyle19"/>
                <w:sz w:val="24"/>
                <w:szCs w:val="24"/>
              </w:rPr>
              <w:t>Проблема  суицида</w:t>
            </w:r>
            <w:proofErr w:type="gramEnd"/>
            <w:r w:rsidRPr="00A609C4">
              <w:rPr>
                <w:rStyle w:val="FontStyle19"/>
                <w:sz w:val="24"/>
                <w:szCs w:val="24"/>
              </w:rPr>
              <w:t xml:space="preserve">   в юношеском возрасте»,</w:t>
            </w:r>
          </w:p>
        </w:tc>
        <w:tc>
          <w:tcPr>
            <w:tcW w:w="1701" w:type="dxa"/>
          </w:tcPr>
          <w:p w14:paraId="3E1E8E50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14:paraId="354656A6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апрель</w:t>
            </w:r>
          </w:p>
        </w:tc>
        <w:tc>
          <w:tcPr>
            <w:tcW w:w="2001" w:type="dxa"/>
          </w:tcPr>
          <w:p w14:paraId="6676F1FF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педагог-психолог.</w:t>
            </w:r>
          </w:p>
        </w:tc>
      </w:tr>
      <w:tr w:rsidR="00FE0D2B" w:rsidRPr="00A609C4" w14:paraId="4FEE3AE5" w14:textId="77777777" w:rsidTr="00A609C4">
        <w:tc>
          <w:tcPr>
            <w:tcW w:w="609" w:type="dxa"/>
          </w:tcPr>
          <w:p w14:paraId="287DC7E4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C6A4BC4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«Как       преодолеть тревогу», психологическая помощь при подготовке к ОГЭ и ЕГЭ.</w:t>
            </w:r>
          </w:p>
        </w:tc>
        <w:tc>
          <w:tcPr>
            <w:tcW w:w="1701" w:type="dxa"/>
          </w:tcPr>
          <w:p w14:paraId="14E9AB85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9,11 классы</w:t>
            </w:r>
          </w:p>
        </w:tc>
        <w:tc>
          <w:tcPr>
            <w:tcW w:w="1701" w:type="dxa"/>
          </w:tcPr>
          <w:p w14:paraId="6365D6F8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январь-март</w:t>
            </w:r>
          </w:p>
        </w:tc>
        <w:tc>
          <w:tcPr>
            <w:tcW w:w="2001" w:type="dxa"/>
          </w:tcPr>
          <w:p w14:paraId="54F4D723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педагог-психолог.</w:t>
            </w:r>
          </w:p>
        </w:tc>
      </w:tr>
      <w:tr w:rsidR="00FE0D2B" w:rsidRPr="00A609C4" w14:paraId="1667B073" w14:textId="77777777" w:rsidTr="00A609C4">
        <w:tc>
          <w:tcPr>
            <w:tcW w:w="609" w:type="dxa"/>
          </w:tcPr>
          <w:p w14:paraId="01565397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67D166A6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Занятие «Дружат дети на планете» (толерантность).</w:t>
            </w:r>
          </w:p>
        </w:tc>
        <w:tc>
          <w:tcPr>
            <w:tcW w:w="1701" w:type="dxa"/>
          </w:tcPr>
          <w:p w14:paraId="675BE13E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14:paraId="4ADD0541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март-май</w:t>
            </w:r>
          </w:p>
        </w:tc>
        <w:tc>
          <w:tcPr>
            <w:tcW w:w="2001" w:type="dxa"/>
          </w:tcPr>
          <w:p w14:paraId="1C1F6083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педагог-психолог,</w:t>
            </w:r>
          </w:p>
          <w:p w14:paraId="7AC64985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классные</w:t>
            </w:r>
          </w:p>
          <w:p w14:paraId="23FF5B8B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руководители.</w:t>
            </w:r>
          </w:p>
        </w:tc>
      </w:tr>
      <w:tr w:rsidR="00FE0D2B" w:rsidRPr="00A609C4" w14:paraId="5DEB8E34" w14:textId="77777777" w:rsidTr="00FE0D2B">
        <w:tc>
          <w:tcPr>
            <w:tcW w:w="9981" w:type="dxa"/>
            <w:gridSpan w:val="5"/>
          </w:tcPr>
          <w:p w14:paraId="22E8F429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6"/>
                <w:b w:val="0"/>
                <w:i w:val="0"/>
                <w:sz w:val="24"/>
                <w:szCs w:val="24"/>
              </w:rPr>
            </w:pPr>
          </w:p>
        </w:tc>
      </w:tr>
      <w:tr w:rsidR="00FE0D2B" w:rsidRPr="00A609C4" w14:paraId="1478C835" w14:textId="77777777" w:rsidTr="00A609C4">
        <w:tc>
          <w:tcPr>
            <w:tcW w:w="609" w:type="dxa"/>
          </w:tcPr>
          <w:p w14:paraId="30BB3B68" w14:textId="77777777" w:rsidR="00FE0D2B" w:rsidRPr="00A609C4" w:rsidRDefault="00FE0D2B" w:rsidP="00A60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A609C4">
              <w:rPr>
                <w:rStyle w:val="FontStyle16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9E2C872" w14:textId="77777777" w:rsidR="00FE0D2B" w:rsidRPr="00A609C4" w:rsidRDefault="00F06256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5"/>
                <w:sz w:val="24"/>
                <w:szCs w:val="24"/>
              </w:rPr>
              <w:t>Консультативная работа</w:t>
            </w:r>
            <w:r w:rsidRPr="00A609C4">
              <w:rPr>
                <w:rStyle w:val="FontStyle19"/>
                <w:sz w:val="24"/>
                <w:szCs w:val="24"/>
              </w:rPr>
              <w:t xml:space="preserve"> </w:t>
            </w:r>
            <w:r w:rsidR="00FE0D2B" w:rsidRPr="00A609C4">
              <w:rPr>
                <w:rStyle w:val="FontStyle19"/>
                <w:sz w:val="24"/>
                <w:szCs w:val="24"/>
              </w:rPr>
              <w:t>Вопросы организации социально</w:t>
            </w:r>
            <w:r w:rsidR="0037336A" w:rsidRPr="00A609C4">
              <w:rPr>
                <w:rStyle w:val="FontStyle19"/>
                <w:sz w:val="24"/>
                <w:szCs w:val="24"/>
              </w:rPr>
              <w:t xml:space="preserve"> </w:t>
            </w:r>
            <w:r w:rsidR="00FE0D2B" w:rsidRPr="00A609C4">
              <w:rPr>
                <w:rStyle w:val="FontStyle19"/>
                <w:sz w:val="24"/>
                <w:szCs w:val="24"/>
              </w:rPr>
              <w:t>-</w:t>
            </w:r>
            <w:r w:rsidR="0037336A" w:rsidRPr="00A609C4">
              <w:rPr>
                <w:rStyle w:val="FontStyle19"/>
                <w:sz w:val="24"/>
                <w:szCs w:val="24"/>
              </w:rPr>
              <w:t xml:space="preserve"> </w:t>
            </w:r>
            <w:r w:rsidR="00FE0D2B" w:rsidRPr="00A609C4">
              <w:rPr>
                <w:rStyle w:val="FontStyle19"/>
                <w:sz w:val="24"/>
                <w:szCs w:val="24"/>
              </w:rPr>
              <w:t>психолого-педагогического сопровождения, профилактики суицидального поведения детей и подростков.</w:t>
            </w:r>
          </w:p>
        </w:tc>
        <w:tc>
          <w:tcPr>
            <w:tcW w:w="1701" w:type="dxa"/>
          </w:tcPr>
          <w:p w14:paraId="2C3071B7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Учащиеся,</w:t>
            </w:r>
          </w:p>
          <w:p w14:paraId="59874B13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Родители,</w:t>
            </w:r>
          </w:p>
          <w:p w14:paraId="365810B0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Педагоги.</w:t>
            </w:r>
          </w:p>
        </w:tc>
        <w:tc>
          <w:tcPr>
            <w:tcW w:w="1701" w:type="dxa"/>
          </w:tcPr>
          <w:p w14:paraId="6B850248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В течение года.</w:t>
            </w:r>
          </w:p>
        </w:tc>
        <w:tc>
          <w:tcPr>
            <w:tcW w:w="2001" w:type="dxa"/>
          </w:tcPr>
          <w:p w14:paraId="68B575E5" w14:textId="77777777" w:rsidR="00FE0D2B" w:rsidRPr="00A609C4" w:rsidRDefault="00FE0D2B" w:rsidP="00A609C4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A609C4">
              <w:rPr>
                <w:rStyle w:val="FontStyle19"/>
                <w:sz w:val="24"/>
                <w:szCs w:val="24"/>
              </w:rPr>
              <w:t>педагог-психолог.</w:t>
            </w:r>
          </w:p>
        </w:tc>
      </w:tr>
    </w:tbl>
    <w:p w14:paraId="78A54FF3" w14:textId="77777777" w:rsidR="00A609C4" w:rsidRDefault="00A609C4" w:rsidP="00A609C4">
      <w:pPr>
        <w:pStyle w:val="Style11"/>
        <w:widowControl/>
        <w:jc w:val="both"/>
        <w:rPr>
          <w:rStyle w:val="FontStyle16"/>
          <w:i w:val="0"/>
          <w:sz w:val="24"/>
          <w:szCs w:val="24"/>
        </w:rPr>
      </w:pPr>
    </w:p>
    <w:p w14:paraId="78F90E0B" w14:textId="77777777" w:rsidR="00B86119" w:rsidRPr="00A609C4" w:rsidRDefault="00A609C4" w:rsidP="00A609C4">
      <w:pPr>
        <w:pStyle w:val="Style11"/>
        <w:widowControl/>
        <w:ind w:firstLine="720"/>
        <w:jc w:val="both"/>
        <w:rPr>
          <w:rStyle w:val="FontStyle16"/>
          <w:i w:val="0"/>
          <w:sz w:val="24"/>
          <w:szCs w:val="24"/>
        </w:rPr>
      </w:pPr>
      <w:r>
        <w:rPr>
          <w:rStyle w:val="FontStyle16"/>
          <w:i w:val="0"/>
          <w:sz w:val="24"/>
          <w:szCs w:val="24"/>
        </w:rPr>
        <w:t xml:space="preserve">  </w:t>
      </w:r>
      <w:r w:rsidR="00FE0D2B" w:rsidRPr="00A609C4">
        <w:rPr>
          <w:rStyle w:val="FontStyle16"/>
          <w:i w:val="0"/>
          <w:sz w:val="24"/>
          <w:szCs w:val="24"/>
        </w:rPr>
        <w:t>Ожидаемые результаты:</w:t>
      </w:r>
    </w:p>
    <w:p w14:paraId="059CA413" w14:textId="77777777" w:rsidR="00B86119" w:rsidRPr="00A609C4" w:rsidRDefault="00A609C4" w:rsidP="00A609C4">
      <w:pPr>
        <w:pStyle w:val="Style4"/>
        <w:widowControl/>
        <w:spacing w:line="240" w:lineRule="auto"/>
        <w:ind w:firstLine="72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Организованная работа позволит:</w:t>
      </w:r>
    </w:p>
    <w:p w14:paraId="654F2BEA" w14:textId="77777777" w:rsidR="00A609C4" w:rsidRDefault="00FE0D2B" w:rsidP="00A609C4">
      <w:pPr>
        <w:pStyle w:val="Style4"/>
        <w:widowControl/>
        <w:spacing w:line="240" w:lineRule="auto"/>
        <w:ind w:firstLine="720"/>
        <w:jc w:val="both"/>
        <w:rPr>
          <w:rStyle w:val="FontStyle19"/>
          <w:sz w:val="24"/>
          <w:szCs w:val="24"/>
        </w:rPr>
      </w:pPr>
      <w:r w:rsidRPr="00A609C4">
        <w:rPr>
          <w:rStyle w:val="FontStyle19"/>
          <w:sz w:val="24"/>
          <w:szCs w:val="24"/>
        </w:rPr>
        <w:t>-</w:t>
      </w:r>
      <w:r w:rsidR="005B1A39" w:rsidRPr="00A609C4">
        <w:rPr>
          <w:rStyle w:val="FontStyle19"/>
          <w:sz w:val="24"/>
          <w:szCs w:val="24"/>
        </w:rPr>
        <w:t xml:space="preserve">осуществлять социальную и психологическую защиту детей; </w:t>
      </w:r>
    </w:p>
    <w:p w14:paraId="2954A6FF" w14:textId="77777777" w:rsidR="00B86119" w:rsidRPr="00A609C4" w:rsidRDefault="00FE0D2B" w:rsidP="00A609C4">
      <w:pPr>
        <w:pStyle w:val="Style4"/>
        <w:widowControl/>
        <w:spacing w:line="240" w:lineRule="auto"/>
        <w:ind w:firstLine="720"/>
        <w:jc w:val="both"/>
        <w:rPr>
          <w:rStyle w:val="FontStyle19"/>
          <w:sz w:val="24"/>
          <w:szCs w:val="24"/>
        </w:rPr>
      </w:pPr>
      <w:r w:rsidRPr="00A609C4">
        <w:rPr>
          <w:rStyle w:val="FontStyle19"/>
          <w:sz w:val="24"/>
          <w:szCs w:val="24"/>
        </w:rPr>
        <w:t>-</w:t>
      </w:r>
      <w:r w:rsidR="005B1A39" w:rsidRPr="00A609C4">
        <w:rPr>
          <w:rStyle w:val="FontStyle19"/>
          <w:sz w:val="24"/>
          <w:szCs w:val="24"/>
        </w:rPr>
        <w:t>снизить количество детей с девиантным поведением; избежать суицидальных попыток;</w:t>
      </w:r>
    </w:p>
    <w:p w14:paraId="2F974933" w14:textId="77777777" w:rsidR="008917A9" w:rsidRPr="00A609C4" w:rsidRDefault="00FE0D2B" w:rsidP="00A609C4">
      <w:pPr>
        <w:pStyle w:val="Style4"/>
        <w:widowControl/>
        <w:spacing w:line="240" w:lineRule="auto"/>
        <w:ind w:firstLine="720"/>
        <w:jc w:val="both"/>
        <w:rPr>
          <w:rStyle w:val="FontStyle19"/>
          <w:sz w:val="24"/>
          <w:szCs w:val="24"/>
        </w:rPr>
      </w:pPr>
      <w:r w:rsidRPr="00A609C4">
        <w:rPr>
          <w:rStyle w:val="FontStyle19"/>
          <w:sz w:val="24"/>
          <w:szCs w:val="24"/>
        </w:rPr>
        <w:t>-</w:t>
      </w:r>
      <w:r w:rsidR="005B1A39" w:rsidRPr="00A609C4">
        <w:rPr>
          <w:rStyle w:val="FontStyle19"/>
          <w:sz w:val="24"/>
          <w:szCs w:val="24"/>
        </w:rPr>
        <w:t>организовать работу по оптимизации детс</w:t>
      </w:r>
      <w:r w:rsidR="00A609C4">
        <w:rPr>
          <w:rStyle w:val="FontStyle19"/>
          <w:sz w:val="24"/>
          <w:szCs w:val="24"/>
        </w:rPr>
        <w:t>ко-родительских взаимоотношений;</w:t>
      </w:r>
    </w:p>
    <w:sectPr w:rsidR="008917A9" w:rsidRPr="00A609C4" w:rsidSect="00B86119">
      <w:type w:val="continuous"/>
      <w:pgSz w:w="11905" w:h="16837"/>
      <w:pgMar w:top="528" w:right="1184" w:bottom="1440" w:left="4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C509" w14:textId="77777777" w:rsidR="00E74A35" w:rsidRDefault="00E74A35">
      <w:r>
        <w:separator/>
      </w:r>
    </w:p>
  </w:endnote>
  <w:endnote w:type="continuationSeparator" w:id="0">
    <w:p w14:paraId="6BE2AF0C" w14:textId="77777777" w:rsidR="00E74A35" w:rsidRDefault="00E7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0015" w14:textId="77777777" w:rsidR="00E74A35" w:rsidRDefault="00E74A35">
      <w:r>
        <w:separator/>
      </w:r>
    </w:p>
  </w:footnote>
  <w:footnote w:type="continuationSeparator" w:id="0">
    <w:p w14:paraId="3D569160" w14:textId="77777777" w:rsidR="00E74A35" w:rsidRDefault="00E7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9"/>
    <w:rsid w:val="0010011A"/>
    <w:rsid w:val="00253C35"/>
    <w:rsid w:val="002D3836"/>
    <w:rsid w:val="0037336A"/>
    <w:rsid w:val="003B2C0F"/>
    <w:rsid w:val="004130B6"/>
    <w:rsid w:val="00435B95"/>
    <w:rsid w:val="0049728B"/>
    <w:rsid w:val="005B1A39"/>
    <w:rsid w:val="005D46F9"/>
    <w:rsid w:val="007E4A36"/>
    <w:rsid w:val="00877487"/>
    <w:rsid w:val="008917A9"/>
    <w:rsid w:val="00A609C4"/>
    <w:rsid w:val="00B5476D"/>
    <w:rsid w:val="00B86119"/>
    <w:rsid w:val="00E74A35"/>
    <w:rsid w:val="00F06256"/>
    <w:rsid w:val="00F46DB4"/>
    <w:rsid w:val="00FE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421C5"/>
  <w15:docId w15:val="{597419FF-CD7E-4D55-8F5C-B91F588F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11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6119"/>
    <w:pPr>
      <w:spacing w:line="277" w:lineRule="exact"/>
      <w:jc w:val="right"/>
    </w:pPr>
  </w:style>
  <w:style w:type="paragraph" w:customStyle="1" w:styleId="Style2">
    <w:name w:val="Style2"/>
    <w:basedOn w:val="a"/>
    <w:uiPriority w:val="99"/>
    <w:rsid w:val="00B86119"/>
    <w:pPr>
      <w:spacing w:line="269" w:lineRule="exact"/>
      <w:jc w:val="center"/>
    </w:pPr>
  </w:style>
  <w:style w:type="paragraph" w:customStyle="1" w:styleId="Style3">
    <w:name w:val="Style3"/>
    <w:basedOn w:val="a"/>
    <w:uiPriority w:val="99"/>
    <w:rsid w:val="00B86119"/>
    <w:pPr>
      <w:spacing w:line="274" w:lineRule="exact"/>
      <w:ind w:hanging="158"/>
    </w:pPr>
  </w:style>
  <w:style w:type="paragraph" w:customStyle="1" w:styleId="Style4">
    <w:name w:val="Style4"/>
    <w:basedOn w:val="a"/>
    <w:uiPriority w:val="99"/>
    <w:rsid w:val="00B86119"/>
    <w:pPr>
      <w:spacing w:line="277" w:lineRule="exact"/>
    </w:pPr>
  </w:style>
  <w:style w:type="paragraph" w:customStyle="1" w:styleId="Style5">
    <w:name w:val="Style5"/>
    <w:basedOn w:val="a"/>
    <w:uiPriority w:val="99"/>
    <w:rsid w:val="00B86119"/>
  </w:style>
  <w:style w:type="paragraph" w:customStyle="1" w:styleId="Style6">
    <w:name w:val="Style6"/>
    <w:basedOn w:val="a"/>
    <w:uiPriority w:val="99"/>
    <w:rsid w:val="00B86119"/>
  </w:style>
  <w:style w:type="paragraph" w:customStyle="1" w:styleId="Style7">
    <w:name w:val="Style7"/>
    <w:basedOn w:val="a"/>
    <w:uiPriority w:val="99"/>
    <w:rsid w:val="00B86119"/>
  </w:style>
  <w:style w:type="paragraph" w:customStyle="1" w:styleId="Style8">
    <w:name w:val="Style8"/>
    <w:basedOn w:val="a"/>
    <w:uiPriority w:val="99"/>
    <w:rsid w:val="00B86119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B86119"/>
  </w:style>
  <w:style w:type="paragraph" w:customStyle="1" w:styleId="Style10">
    <w:name w:val="Style10"/>
    <w:basedOn w:val="a"/>
    <w:uiPriority w:val="99"/>
    <w:rsid w:val="00B86119"/>
  </w:style>
  <w:style w:type="paragraph" w:customStyle="1" w:styleId="Style11">
    <w:name w:val="Style11"/>
    <w:basedOn w:val="a"/>
    <w:uiPriority w:val="99"/>
    <w:rsid w:val="00B86119"/>
  </w:style>
  <w:style w:type="paragraph" w:customStyle="1" w:styleId="Style12">
    <w:name w:val="Style12"/>
    <w:basedOn w:val="a"/>
    <w:uiPriority w:val="99"/>
    <w:rsid w:val="00B86119"/>
    <w:pPr>
      <w:spacing w:line="557" w:lineRule="exact"/>
    </w:pPr>
  </w:style>
  <w:style w:type="paragraph" w:customStyle="1" w:styleId="Style13">
    <w:name w:val="Style13"/>
    <w:basedOn w:val="a"/>
    <w:uiPriority w:val="99"/>
    <w:rsid w:val="00B86119"/>
    <w:pPr>
      <w:spacing w:line="275" w:lineRule="exact"/>
    </w:pPr>
  </w:style>
  <w:style w:type="character" w:customStyle="1" w:styleId="FontStyle15">
    <w:name w:val="Font Style15"/>
    <w:uiPriority w:val="99"/>
    <w:rsid w:val="00B861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B8611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uiPriority w:val="99"/>
    <w:rsid w:val="00B8611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B86119"/>
    <w:rPr>
      <w:rFonts w:ascii="SimSun" w:eastAsia="SimSun" w:cs="SimSun"/>
      <w:sz w:val="32"/>
      <w:szCs w:val="32"/>
    </w:rPr>
  </w:style>
  <w:style w:type="character" w:customStyle="1" w:styleId="FontStyle19">
    <w:name w:val="Font Style19"/>
    <w:uiPriority w:val="99"/>
    <w:rsid w:val="00B86119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86119"/>
    <w:rPr>
      <w:color w:val="0066CC"/>
      <w:u w:val="single"/>
    </w:rPr>
  </w:style>
  <w:style w:type="table" w:styleId="a4">
    <w:name w:val="Table Grid"/>
    <w:basedOn w:val="a1"/>
    <w:uiPriority w:val="39"/>
    <w:rsid w:val="00F46D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2021-12-20T14:42:00Z</cp:lastPrinted>
  <dcterms:created xsi:type="dcterms:W3CDTF">2023-12-22T06:42:00Z</dcterms:created>
  <dcterms:modified xsi:type="dcterms:W3CDTF">2023-12-22T06:42:00Z</dcterms:modified>
</cp:coreProperties>
</file>