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C30E" w14:textId="77777777" w:rsidR="003F0595" w:rsidRPr="003F0595" w:rsidRDefault="003F0595" w:rsidP="003F0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F0595">
        <w:rPr>
          <w:b/>
          <w:bCs/>
          <w:color w:val="000000"/>
          <w:sz w:val="28"/>
          <w:szCs w:val="28"/>
        </w:rPr>
        <w:t>5 простых шагов для получения значка ГТО</w:t>
      </w:r>
    </w:p>
    <w:p w14:paraId="7AD3A342" w14:textId="77777777" w:rsidR="003F0595" w:rsidRPr="003F0595" w:rsidRDefault="003F0595" w:rsidP="003F05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0595">
        <w:rPr>
          <w:color w:val="000000"/>
          <w:sz w:val="28"/>
          <w:szCs w:val="28"/>
        </w:rPr>
        <w:t>Шаг 1: Регистрация на всероссийском портале комплекса </w:t>
      </w:r>
      <w:hyperlink r:id="rId4" w:tgtFrame="_blank" w:history="1">
        <w:r w:rsidRPr="003F0595">
          <w:rPr>
            <w:rStyle w:val="a4"/>
            <w:color w:val="951A1D"/>
            <w:sz w:val="28"/>
            <w:szCs w:val="28"/>
          </w:rPr>
          <w:t>gto.ru</w:t>
        </w:r>
      </w:hyperlink>
    </w:p>
    <w:p w14:paraId="242B1D81" w14:textId="77777777" w:rsidR="003F0595" w:rsidRPr="003F0595" w:rsidRDefault="003F0595" w:rsidP="003F05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0595">
        <w:rPr>
          <w:color w:val="000000"/>
          <w:sz w:val="28"/>
          <w:szCs w:val="28"/>
        </w:rPr>
        <w:t>Шаг 2: Подача заявки на выполнение испытаний ГТО в Центр тестирования</w:t>
      </w:r>
    </w:p>
    <w:p w14:paraId="2517A187" w14:textId="77777777" w:rsidR="003F0595" w:rsidRPr="003F0595" w:rsidRDefault="003F0595" w:rsidP="003F05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0595">
        <w:rPr>
          <w:color w:val="000000"/>
          <w:sz w:val="28"/>
          <w:szCs w:val="28"/>
        </w:rPr>
        <w:t>Шаг 3: Получение медицинского допуска</w:t>
      </w:r>
    </w:p>
    <w:p w14:paraId="169C6C59" w14:textId="77777777" w:rsidR="003F0595" w:rsidRPr="003F0595" w:rsidRDefault="003F0595" w:rsidP="003F05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0595">
        <w:rPr>
          <w:color w:val="000000"/>
          <w:sz w:val="28"/>
          <w:szCs w:val="28"/>
        </w:rPr>
        <w:t>Шаг 4: Выполнение испытаний комплекса ГТО</w:t>
      </w:r>
    </w:p>
    <w:p w14:paraId="09F53D92" w14:textId="77777777" w:rsidR="003F0595" w:rsidRPr="003F0595" w:rsidRDefault="003F0595" w:rsidP="003F0595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F0595">
        <w:rPr>
          <w:color w:val="000000"/>
          <w:sz w:val="28"/>
          <w:szCs w:val="28"/>
        </w:rPr>
        <w:t>Шаг 5: Получения знака отличия комплекса</w:t>
      </w:r>
    </w:p>
    <w:p w14:paraId="4D74D3A3" w14:textId="77777777" w:rsidR="003F0595" w:rsidRPr="003F0595" w:rsidRDefault="003F0595" w:rsidP="003F059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F0595">
        <w:rPr>
          <w:b/>
          <w:bCs/>
          <w:color w:val="000000"/>
          <w:sz w:val="28"/>
          <w:szCs w:val="28"/>
        </w:rPr>
        <w:t>Нормативы ГТО</w:t>
      </w:r>
    </w:p>
    <w:p w14:paraId="15E7EE48" w14:textId="77777777" w:rsidR="003F0595" w:rsidRPr="003F0595" w:rsidRDefault="003F0595" w:rsidP="003F0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0595">
        <w:rPr>
          <w:color w:val="000000"/>
          <w:sz w:val="28"/>
          <w:szCs w:val="28"/>
        </w:rPr>
        <w:t>Испытания комплекса «Готов к труду и обороне» делятся на обязательные и испытания по выбору. Обязательные испытания включают в себя бег на короткие дистанции (30 м, 60 м или 100 м), бег на длинные дистанции (2000 м для девушек и 3000 м для юношей), силовые тесты (подтягивания или отжимания) и тесть на гибкость (наклон вперед из положения стоя на гимнастической скамейке).</w:t>
      </w:r>
    </w:p>
    <w:p w14:paraId="7DAD005E" w14:textId="77777777" w:rsidR="003F0595" w:rsidRPr="003F0595" w:rsidRDefault="003F0595" w:rsidP="003F0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0595">
        <w:rPr>
          <w:color w:val="000000"/>
          <w:sz w:val="28"/>
          <w:szCs w:val="28"/>
        </w:rPr>
        <w:t>Испытания (тесты) по выбору предлагают разнообразный выбор нормативов из различных видов спорта (стрельба из пневматической винтовки, прыжки с места и с разбега, метание спортивного снаряда, плавание, бег на лыжах, кросс по пересеченной местности, самозащита без оружия).</w:t>
      </w:r>
    </w:p>
    <w:p w14:paraId="70F40989" w14:textId="77777777" w:rsidR="003F0595" w:rsidRPr="003F0595" w:rsidRDefault="003F0595" w:rsidP="003F059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F0595">
        <w:rPr>
          <w:color w:val="000000"/>
          <w:sz w:val="28"/>
          <w:szCs w:val="28"/>
        </w:rPr>
        <w:t>Если первый вид испытаний обязателен для выполнения, то во втором виде участник вправе выбрать те тесты, в которых он сможет показать наилучший результат. Для получения золотого знака отличия необходимо выполнить 9 нормативов в своей возрастной категории (4 обязательных и 5 по выбору), для серебра – нужно сдать 8 нормативов, для бронзового знака – достаточно выполнения 7 тестов.</w:t>
      </w:r>
    </w:p>
    <w:p w14:paraId="26E8CEAD" w14:textId="77777777" w:rsidR="005D67D7" w:rsidRPr="003F0595" w:rsidRDefault="005D67D7" w:rsidP="003F0595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sectPr w:rsidR="005D67D7" w:rsidRPr="003F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607"/>
    <w:rsid w:val="003F0595"/>
    <w:rsid w:val="004C5607"/>
    <w:rsid w:val="005D67D7"/>
    <w:rsid w:val="00C2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972AD-866E-4F52-943D-86ADA6DC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4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user_gto</dc:creator>
  <cp:keywords/>
  <dc:description/>
  <cp:lastModifiedBy>user_gto</cp:lastModifiedBy>
  <cp:revision>3</cp:revision>
  <dcterms:created xsi:type="dcterms:W3CDTF">2022-07-08T06:39:00Z</dcterms:created>
  <dcterms:modified xsi:type="dcterms:W3CDTF">2022-07-08T06:41:00Z</dcterms:modified>
</cp:coreProperties>
</file>